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BE" w:rsidRPr="004717EE" w:rsidRDefault="00290037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6"/>
          <w:szCs w:val="36"/>
          <w:lang w:val="hu-HU"/>
        </w:rPr>
      </w:pPr>
      <w:r>
        <w:rPr>
          <w:sz w:val="36"/>
          <w:szCs w:val="36"/>
        </w:rPr>
        <w:t>apartmanházak kialakítása a nemesbüki életfa idősek otthonában</w:t>
      </w:r>
    </w:p>
    <w:p w:rsidR="00BC63BE" w:rsidRDefault="00BC63BE" w:rsidP="005901CF">
      <w:pPr>
        <w:pStyle w:val="normal-header"/>
        <w:ind w:firstLine="0"/>
        <w:rPr>
          <w:sz w:val="16"/>
          <w:szCs w:val="16"/>
        </w:rPr>
      </w:pPr>
    </w:p>
    <w:p w:rsidR="004717EE" w:rsidRPr="004717EE" w:rsidRDefault="004717EE" w:rsidP="005901CF">
      <w:pPr>
        <w:pStyle w:val="normal-header"/>
        <w:ind w:firstLine="0"/>
        <w:rPr>
          <w:szCs w:val="20"/>
        </w:rPr>
      </w:pPr>
    </w:p>
    <w:p w:rsidR="005901CF" w:rsidRPr="004717EE" w:rsidRDefault="003E335C" w:rsidP="003E335C">
      <w:pPr>
        <w:pStyle w:val="normal-header"/>
        <w:spacing w:after="120"/>
        <w:ind w:firstLine="0"/>
        <w:rPr>
          <w:b/>
          <w:szCs w:val="20"/>
        </w:rPr>
      </w:pPr>
      <w:r w:rsidRPr="004717EE">
        <w:rPr>
          <w:b/>
          <w:szCs w:val="20"/>
        </w:rPr>
        <w:t xml:space="preserve">Kedvezményezett neve: </w:t>
      </w:r>
      <w:r w:rsidR="00290037">
        <w:rPr>
          <w:b/>
          <w:szCs w:val="20"/>
        </w:rPr>
        <w:t>Második Tavasz Nonprofit Közhasznú Kft.</w:t>
      </w:r>
    </w:p>
    <w:p w:rsidR="003E335C" w:rsidRPr="004717EE" w:rsidRDefault="003E335C" w:rsidP="003E335C">
      <w:pPr>
        <w:pStyle w:val="normal-header"/>
        <w:spacing w:after="120"/>
        <w:ind w:firstLine="0"/>
        <w:rPr>
          <w:b/>
          <w:szCs w:val="20"/>
        </w:rPr>
      </w:pPr>
      <w:r w:rsidRPr="004717EE">
        <w:rPr>
          <w:b/>
          <w:szCs w:val="20"/>
        </w:rPr>
        <w:t xml:space="preserve">Projekt címe: </w:t>
      </w:r>
      <w:r w:rsidR="00290037">
        <w:rPr>
          <w:b/>
          <w:szCs w:val="20"/>
        </w:rPr>
        <w:t xml:space="preserve">Apartmanházak kialakítása a nemesbüki Életfa Idősek Otthonában </w:t>
      </w:r>
    </w:p>
    <w:p w:rsidR="003E335C" w:rsidRPr="004717EE" w:rsidRDefault="00043E9E" w:rsidP="003E335C">
      <w:pPr>
        <w:pStyle w:val="normal-header"/>
        <w:spacing w:after="120"/>
        <w:ind w:firstLine="0"/>
        <w:rPr>
          <w:b/>
          <w:szCs w:val="20"/>
        </w:rPr>
      </w:pPr>
      <w:proofErr w:type="gramStart"/>
      <w:r>
        <w:rPr>
          <w:b/>
          <w:szCs w:val="20"/>
        </w:rPr>
        <w:t>Projekt azonosító</w:t>
      </w:r>
      <w:proofErr w:type="gramEnd"/>
      <w:r>
        <w:rPr>
          <w:b/>
          <w:szCs w:val="20"/>
        </w:rPr>
        <w:t xml:space="preserve"> s</w:t>
      </w:r>
      <w:r w:rsidR="00290037">
        <w:rPr>
          <w:b/>
          <w:szCs w:val="20"/>
        </w:rPr>
        <w:t>záma: GIN</w:t>
      </w:r>
      <w:r w:rsidR="006C3AEC">
        <w:rPr>
          <w:b/>
          <w:szCs w:val="20"/>
        </w:rPr>
        <w:t>OP-</w:t>
      </w:r>
      <w:r w:rsidR="00290037">
        <w:rPr>
          <w:b/>
          <w:szCs w:val="20"/>
        </w:rPr>
        <w:t>5</w:t>
      </w:r>
      <w:r w:rsidR="009C105E">
        <w:rPr>
          <w:b/>
          <w:szCs w:val="20"/>
        </w:rPr>
        <w:t>.</w:t>
      </w:r>
      <w:r w:rsidR="006C3AEC">
        <w:rPr>
          <w:b/>
          <w:szCs w:val="20"/>
        </w:rPr>
        <w:t>1</w:t>
      </w:r>
      <w:r w:rsidR="00290037">
        <w:rPr>
          <w:b/>
          <w:szCs w:val="20"/>
        </w:rPr>
        <w:t>.7-17-2018-00040</w:t>
      </w:r>
    </w:p>
    <w:p w:rsidR="003E335C" w:rsidRPr="004717EE" w:rsidRDefault="003E335C" w:rsidP="003E335C">
      <w:pPr>
        <w:pStyle w:val="normal-header"/>
        <w:spacing w:after="120"/>
        <w:ind w:firstLine="0"/>
        <w:rPr>
          <w:b/>
          <w:szCs w:val="20"/>
        </w:rPr>
      </w:pPr>
      <w:r w:rsidRPr="004717EE">
        <w:rPr>
          <w:b/>
          <w:szCs w:val="20"/>
        </w:rPr>
        <w:t xml:space="preserve">Támogatás összege: </w:t>
      </w:r>
      <w:r w:rsidR="00290037">
        <w:rPr>
          <w:b/>
          <w:szCs w:val="20"/>
        </w:rPr>
        <w:t>74 193 710</w:t>
      </w:r>
      <w:r w:rsidRPr="004717EE">
        <w:rPr>
          <w:b/>
          <w:szCs w:val="20"/>
        </w:rPr>
        <w:t xml:space="preserve"> Ft</w:t>
      </w:r>
    </w:p>
    <w:p w:rsidR="003E335C" w:rsidRPr="004717EE" w:rsidRDefault="00290037" w:rsidP="003E335C">
      <w:pPr>
        <w:pStyle w:val="normal-header"/>
        <w:spacing w:after="120"/>
        <w:ind w:firstLine="0"/>
        <w:rPr>
          <w:b/>
          <w:szCs w:val="20"/>
        </w:rPr>
      </w:pPr>
      <w:r>
        <w:rPr>
          <w:b/>
          <w:szCs w:val="20"/>
        </w:rPr>
        <w:t>Támogatás mértéke: 67,01</w:t>
      </w:r>
      <w:r w:rsidR="003E335C" w:rsidRPr="004717EE">
        <w:rPr>
          <w:b/>
          <w:szCs w:val="20"/>
        </w:rPr>
        <w:t>%</w:t>
      </w:r>
    </w:p>
    <w:p w:rsidR="003E335C" w:rsidRDefault="003E335C" w:rsidP="003E335C">
      <w:pPr>
        <w:pStyle w:val="normal-header"/>
        <w:spacing w:after="120"/>
        <w:ind w:firstLine="0"/>
        <w:rPr>
          <w:b/>
          <w:szCs w:val="20"/>
        </w:rPr>
      </w:pPr>
      <w:r w:rsidRPr="004717EE">
        <w:rPr>
          <w:b/>
          <w:szCs w:val="20"/>
        </w:rPr>
        <w:t xml:space="preserve">Tervezett befejezési </w:t>
      </w:r>
      <w:proofErr w:type="gramStart"/>
      <w:r w:rsidRPr="004717EE">
        <w:rPr>
          <w:b/>
          <w:szCs w:val="20"/>
        </w:rPr>
        <w:t>dátum</w:t>
      </w:r>
      <w:proofErr w:type="gramEnd"/>
      <w:r w:rsidRPr="004717EE">
        <w:rPr>
          <w:b/>
          <w:szCs w:val="20"/>
        </w:rPr>
        <w:t xml:space="preserve">: </w:t>
      </w:r>
      <w:r w:rsidR="00290037">
        <w:rPr>
          <w:b/>
          <w:szCs w:val="20"/>
        </w:rPr>
        <w:t>2020.08.31.</w:t>
      </w:r>
    </w:p>
    <w:p w:rsidR="0054436E" w:rsidRDefault="0054436E" w:rsidP="003E335C">
      <w:pPr>
        <w:pStyle w:val="normal-header"/>
        <w:spacing w:after="120"/>
        <w:ind w:firstLine="0"/>
        <w:rPr>
          <w:b/>
          <w:szCs w:val="20"/>
        </w:rPr>
      </w:pPr>
    </w:p>
    <w:p w:rsidR="0054436E" w:rsidRPr="004717EE" w:rsidRDefault="0054436E" w:rsidP="003E335C">
      <w:pPr>
        <w:pStyle w:val="normal-header"/>
        <w:spacing w:after="120"/>
        <w:ind w:firstLine="0"/>
        <w:rPr>
          <w:b/>
          <w:szCs w:val="20"/>
        </w:rPr>
      </w:pPr>
    </w:p>
    <w:p w:rsidR="006C3AEC" w:rsidRPr="006C3AEC" w:rsidRDefault="006C3AEC" w:rsidP="006C3AEC">
      <w:pPr>
        <w:pStyle w:val="normal-header"/>
        <w:spacing w:before="360" w:after="120"/>
        <w:ind w:firstLine="0"/>
        <w:rPr>
          <w:szCs w:val="20"/>
        </w:rPr>
      </w:pPr>
      <w:r w:rsidRPr="006C3AEC">
        <w:rPr>
          <w:szCs w:val="20"/>
        </w:rPr>
        <w:t>PROJEKT RÉSZLETES SZAKMAI TARTALMA:</w:t>
      </w:r>
    </w:p>
    <w:p w:rsidR="00290037" w:rsidRDefault="00290037" w:rsidP="00290037">
      <w:pPr>
        <w:pStyle w:val="normal-header"/>
        <w:spacing w:before="120" w:after="120"/>
        <w:ind w:firstLine="0"/>
        <w:rPr>
          <w:szCs w:val="20"/>
        </w:rPr>
      </w:pPr>
      <w:r w:rsidRPr="00290037">
        <w:rPr>
          <w:szCs w:val="20"/>
        </w:rPr>
        <w:t>A pályázat fő célja 2*4 fő befogadására alkalmas apartmanház kialakítása olyan idős emberek számára, akik önálló életvitelre képesek, viszont a folyamatos orvosi, és szakápolói szolgáltatásokat is szeretnék igénybe venni, akár időszakosan, akár szükség sze</w:t>
      </w:r>
      <w:r>
        <w:rPr>
          <w:szCs w:val="20"/>
        </w:rPr>
        <w:t>rint. A fogyasztói célcsoport</w:t>
      </w:r>
      <w:r w:rsidRPr="00290037">
        <w:rPr>
          <w:szCs w:val="20"/>
        </w:rPr>
        <w:t xml:space="preserve"> a német és angol nyelvterületről érkező nyugdíjasok, akiknek esetleg közvetlen hozzátartozói már jelenleg is Magyarországon élnek, vagy pedig – a sármelléki repülőtér nyújtotta szolgáltatásokkal – közvetlenül és gyorsan repülővel is elérhetőek. A lakók az ár-érték arányban lehető legmagasabb szolgáltatás és az elhelyezkedés miatt választják az Életfa Idősek Otthonát. A munkavállalók magas szakmai színvonalon látják el munkájukat, a nyelvi nehézségek nem jelentenek gondot, hiszen Hévíz és környéke turisztikailag frekventált terület. A felvételre jelentkező munkavállalók többsége németül, vagy angolul beszél, emellett több oroszul és szlovákul jól kommunikáló </w:t>
      </w:r>
      <w:proofErr w:type="gramStart"/>
      <w:r w:rsidRPr="00290037">
        <w:rPr>
          <w:szCs w:val="20"/>
        </w:rPr>
        <w:t>kolléga</w:t>
      </w:r>
      <w:proofErr w:type="gramEnd"/>
      <w:r w:rsidRPr="00290037">
        <w:rPr>
          <w:szCs w:val="20"/>
        </w:rPr>
        <w:t xml:space="preserve">jelölt is van. </w:t>
      </w:r>
    </w:p>
    <w:p w:rsidR="0054436E" w:rsidRDefault="00290037" w:rsidP="009C105E">
      <w:pPr>
        <w:pStyle w:val="normal-header"/>
        <w:spacing w:before="120" w:after="120"/>
        <w:ind w:firstLine="0"/>
        <w:rPr>
          <w:szCs w:val="20"/>
        </w:rPr>
      </w:pPr>
      <w:r w:rsidRPr="00290037">
        <w:rPr>
          <w:szCs w:val="20"/>
        </w:rPr>
        <w:t>A fejlesztésben 1 műszakvezető, 1 szakképzett ápolásvezető, 4</w:t>
      </w:r>
      <w:r w:rsidR="00020DED">
        <w:rPr>
          <w:szCs w:val="20"/>
        </w:rPr>
        <w:t xml:space="preserve"> szociális gondozó és</w:t>
      </w:r>
      <w:r w:rsidRPr="00290037">
        <w:rPr>
          <w:szCs w:val="20"/>
        </w:rPr>
        <w:t xml:space="preserve"> ápoló, 1 kertész, és 2-2 konyhai és egyéb kisegítő dolgozik.</w:t>
      </w:r>
      <w:r>
        <w:rPr>
          <w:szCs w:val="20"/>
        </w:rPr>
        <w:t xml:space="preserve"> </w:t>
      </w:r>
      <w:r w:rsidRPr="00290037">
        <w:rPr>
          <w:szCs w:val="20"/>
        </w:rPr>
        <w:t>Kifejezetten marketing tevékenységet eddig nem folytattak, hiszen folyamatos a megkeresés német, svájci és holland médiumoktól, hogy bemutathassák az intézményt, mint kiemelkedő szí</w:t>
      </w:r>
      <w:r>
        <w:rPr>
          <w:szCs w:val="20"/>
        </w:rPr>
        <w:t>nvonalú idős</w:t>
      </w:r>
      <w:r w:rsidRPr="00290037">
        <w:rPr>
          <w:szCs w:val="20"/>
        </w:rPr>
        <w:t xml:space="preserve">otthont. A beruházás </w:t>
      </w:r>
      <w:r w:rsidR="0054436E">
        <w:rPr>
          <w:szCs w:val="20"/>
        </w:rPr>
        <w:t>2019 tavaszán indult meg, várhatóan</w:t>
      </w:r>
      <w:r w:rsidRPr="00290037">
        <w:rPr>
          <w:szCs w:val="20"/>
        </w:rPr>
        <w:t xml:space="preserve"> </w:t>
      </w:r>
      <w:r w:rsidR="0054436E">
        <w:rPr>
          <w:szCs w:val="20"/>
        </w:rPr>
        <w:t xml:space="preserve">év </w:t>
      </w:r>
      <w:r w:rsidRPr="00290037">
        <w:rPr>
          <w:szCs w:val="20"/>
        </w:rPr>
        <w:t>végén válhatnak a házak beköltözhetővé.</w:t>
      </w:r>
      <w:bookmarkStart w:id="0" w:name="_GoBack"/>
      <w:bookmarkEnd w:id="0"/>
    </w:p>
    <w:sectPr w:rsidR="0054436E" w:rsidSect="009C105E">
      <w:headerReference w:type="default" r:id="rId6"/>
      <w:pgSz w:w="11906" w:h="16838" w:code="9"/>
      <w:pgMar w:top="1701" w:right="1134" w:bottom="1418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DA2" w:rsidRDefault="008E6DA2" w:rsidP="00AB4900">
      <w:pPr>
        <w:spacing w:after="0" w:line="240" w:lineRule="auto"/>
      </w:pPr>
      <w:r>
        <w:separator/>
      </w:r>
    </w:p>
  </w:endnote>
  <w:endnote w:type="continuationSeparator" w:id="0">
    <w:p w:rsidR="008E6DA2" w:rsidRDefault="008E6DA2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DA2" w:rsidRDefault="008E6DA2" w:rsidP="00AB4900">
      <w:pPr>
        <w:spacing w:after="0" w:line="240" w:lineRule="auto"/>
      </w:pPr>
      <w:r>
        <w:separator/>
      </w:r>
    </w:p>
  </w:footnote>
  <w:footnote w:type="continuationSeparator" w:id="0">
    <w:p w:rsidR="008E6DA2" w:rsidRDefault="008E6DA2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4FC" w:rsidRDefault="006F35E6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624AD2EF" wp14:editId="6B8AFFAD">
          <wp:simplePos x="0" y="0"/>
          <wp:positionH relativeFrom="column">
            <wp:posOffset>3648075</wp:posOffset>
          </wp:positionH>
          <wp:positionV relativeFrom="paragraph">
            <wp:posOffset>-521335</wp:posOffset>
          </wp:positionV>
          <wp:extent cx="3133725" cy="2164080"/>
          <wp:effectExtent l="0" t="0" r="9525" b="762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ES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216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00"/>
    <w:rsid w:val="000018FF"/>
    <w:rsid w:val="00020DED"/>
    <w:rsid w:val="00043E9E"/>
    <w:rsid w:val="00045F17"/>
    <w:rsid w:val="00081A6B"/>
    <w:rsid w:val="000B2CD5"/>
    <w:rsid w:val="000F4E96"/>
    <w:rsid w:val="00111913"/>
    <w:rsid w:val="00146ACE"/>
    <w:rsid w:val="001E6A2A"/>
    <w:rsid w:val="00232166"/>
    <w:rsid w:val="002441AB"/>
    <w:rsid w:val="00244F73"/>
    <w:rsid w:val="00290037"/>
    <w:rsid w:val="002A6DE9"/>
    <w:rsid w:val="002D426F"/>
    <w:rsid w:val="002F678C"/>
    <w:rsid w:val="00316890"/>
    <w:rsid w:val="00344C67"/>
    <w:rsid w:val="00353E8C"/>
    <w:rsid w:val="00392B1A"/>
    <w:rsid w:val="003D5F77"/>
    <w:rsid w:val="003E335C"/>
    <w:rsid w:val="004370CA"/>
    <w:rsid w:val="004717EE"/>
    <w:rsid w:val="004C625A"/>
    <w:rsid w:val="00511D1B"/>
    <w:rsid w:val="00522599"/>
    <w:rsid w:val="0054436E"/>
    <w:rsid w:val="005901CF"/>
    <w:rsid w:val="005D030D"/>
    <w:rsid w:val="005E2EDE"/>
    <w:rsid w:val="006610E7"/>
    <w:rsid w:val="006734FC"/>
    <w:rsid w:val="006A1E4D"/>
    <w:rsid w:val="006C0217"/>
    <w:rsid w:val="006C3AEC"/>
    <w:rsid w:val="006D0ADF"/>
    <w:rsid w:val="006F35E6"/>
    <w:rsid w:val="0078269C"/>
    <w:rsid w:val="007A4760"/>
    <w:rsid w:val="007A6928"/>
    <w:rsid w:val="00816521"/>
    <w:rsid w:val="008639A6"/>
    <w:rsid w:val="008B5441"/>
    <w:rsid w:val="008E6DA2"/>
    <w:rsid w:val="009039F9"/>
    <w:rsid w:val="00922FBD"/>
    <w:rsid w:val="009B38F5"/>
    <w:rsid w:val="009C105E"/>
    <w:rsid w:val="009C486D"/>
    <w:rsid w:val="009D2C62"/>
    <w:rsid w:val="00A06EA7"/>
    <w:rsid w:val="00A3140A"/>
    <w:rsid w:val="00A325C1"/>
    <w:rsid w:val="00A422D2"/>
    <w:rsid w:val="00A46013"/>
    <w:rsid w:val="00A54B1C"/>
    <w:rsid w:val="00A63A25"/>
    <w:rsid w:val="00A76007"/>
    <w:rsid w:val="00A9702D"/>
    <w:rsid w:val="00AB4900"/>
    <w:rsid w:val="00AC5B21"/>
    <w:rsid w:val="00AE2160"/>
    <w:rsid w:val="00AE7E7D"/>
    <w:rsid w:val="00B50ED9"/>
    <w:rsid w:val="00BC63BE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C0ECD"/>
    <w:rsid w:val="00DC5E5A"/>
    <w:rsid w:val="00E824DA"/>
    <w:rsid w:val="00EA2F16"/>
    <w:rsid w:val="00EF53E1"/>
    <w:rsid w:val="00F22288"/>
    <w:rsid w:val="00F36621"/>
    <w:rsid w:val="00F62661"/>
    <w:rsid w:val="00F7138D"/>
    <w:rsid w:val="00FB6C17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6C20D"/>
  <w15:docId w15:val="{BE4B4257-66E8-44DD-ACC2-0BE3C2CD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Kliens</cp:lastModifiedBy>
  <cp:revision>5</cp:revision>
  <cp:lastPrinted>2019-05-26T12:35:00Z</cp:lastPrinted>
  <dcterms:created xsi:type="dcterms:W3CDTF">2019-05-26T12:22:00Z</dcterms:created>
  <dcterms:modified xsi:type="dcterms:W3CDTF">2019-05-28T07:20:00Z</dcterms:modified>
</cp:coreProperties>
</file>